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E10532">
        <w:rPr>
          <w:bCs/>
          <w:iCs/>
          <w:sz w:val="26"/>
          <w:szCs w:val="26"/>
        </w:rPr>
        <w:t xml:space="preserve">   </w:t>
      </w:r>
      <w:r w:rsidR="00892E27">
        <w:rPr>
          <w:bCs/>
          <w:iCs/>
          <w:sz w:val="26"/>
          <w:szCs w:val="26"/>
        </w:rPr>
        <w:t xml:space="preserve"> </w:t>
      </w:r>
      <w:r w:rsidR="00662F66">
        <w:rPr>
          <w:bCs/>
          <w:iCs/>
          <w:sz w:val="26"/>
          <w:szCs w:val="26"/>
        </w:rPr>
        <w:t xml:space="preserve">  </w:t>
      </w:r>
      <w:r w:rsidR="00BB327C">
        <w:rPr>
          <w:bCs/>
          <w:iCs/>
          <w:sz w:val="26"/>
          <w:szCs w:val="26"/>
        </w:rPr>
        <w:t>18</w:t>
      </w:r>
      <w:r w:rsidR="00090F95">
        <w:rPr>
          <w:bCs/>
          <w:iCs/>
          <w:sz w:val="26"/>
          <w:szCs w:val="26"/>
        </w:rPr>
        <w:t xml:space="preserve"> июля</w:t>
      </w:r>
      <w:r w:rsidR="00662F66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090F95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090F95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892E27">
        <w:rPr>
          <w:sz w:val="26"/>
          <w:szCs w:val="26"/>
        </w:rPr>
        <w:t>Айсеновой</w:t>
      </w:r>
      <w:r w:rsidR="004542DB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>
        <w:rPr>
          <w:sz w:val="26"/>
          <w:szCs w:val="26"/>
        </w:rPr>
        <w:t>Айсеновой Айгуль Маратовны, *</w:t>
      </w:r>
      <w:r>
        <w:rPr>
          <w:sz w:val="26"/>
          <w:szCs w:val="26"/>
        </w:rPr>
        <w:t xml:space="preserve"> года рождения, уроженки </w:t>
      </w:r>
      <w:r w:rsidR="00CA265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*</w:t>
      </w:r>
      <w:r>
        <w:rPr>
          <w:sz w:val="26"/>
          <w:szCs w:val="26"/>
        </w:rPr>
        <w:t>, гражданки *</w:t>
      </w:r>
      <w:r>
        <w:rPr>
          <w:sz w:val="26"/>
          <w:szCs w:val="26"/>
        </w:rPr>
        <w:t>; паспорт *</w:t>
      </w:r>
      <w:r>
        <w:rPr>
          <w:sz w:val="26"/>
          <w:szCs w:val="26"/>
        </w:rPr>
        <w:t>; с *</w:t>
      </w:r>
      <w:r>
        <w:rPr>
          <w:sz w:val="26"/>
          <w:szCs w:val="26"/>
        </w:rPr>
        <w:t xml:space="preserve"> образованием, не замужней, не работа</w:t>
      </w:r>
      <w:r>
        <w:rPr>
          <w:sz w:val="26"/>
          <w:szCs w:val="26"/>
        </w:rPr>
        <w:t xml:space="preserve">ющей, не имеющей </w:t>
      </w:r>
      <w:r w:rsidR="006F56EB">
        <w:rPr>
          <w:sz w:val="26"/>
          <w:szCs w:val="26"/>
        </w:rPr>
        <w:t xml:space="preserve">иждивенцев и </w:t>
      </w:r>
      <w:r>
        <w:rPr>
          <w:sz w:val="26"/>
          <w:szCs w:val="26"/>
        </w:rPr>
        <w:t>установленной инвалидности; зарегистрированной по адресу: *</w:t>
      </w:r>
      <w:r>
        <w:rPr>
          <w:sz w:val="26"/>
          <w:szCs w:val="26"/>
        </w:rPr>
        <w:t>, подвергнутой административному наказанию за совершение однородных правонарушен</w:t>
      </w:r>
      <w:r>
        <w:rPr>
          <w:sz w:val="26"/>
          <w:szCs w:val="26"/>
        </w:rPr>
        <w:t>ий,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612D80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E15C78" w:rsidR="0024188E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Айсенова</w:t>
      </w:r>
      <w:r w:rsid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возле </w:t>
      </w:r>
      <w:r w:rsidR="00090F95">
        <w:rPr>
          <w:sz w:val="26"/>
          <w:szCs w:val="26"/>
        </w:rPr>
        <w:t>жилого многоквартирного дома № 19</w:t>
      </w:r>
      <w:r w:rsidRPr="00E15C78" w:rsidR="00DA3B2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 w:rsidR="00090F95">
        <w:rPr>
          <w:sz w:val="26"/>
          <w:szCs w:val="26"/>
        </w:rPr>
        <w:t>5</w:t>
      </w:r>
      <w:r w:rsidR="00892E27">
        <w:rPr>
          <w:sz w:val="26"/>
          <w:szCs w:val="26"/>
        </w:rPr>
        <w:t xml:space="preserve">-м </w:t>
      </w:r>
      <w:r w:rsidRPr="00E15C78" w:rsidR="00641D93">
        <w:rPr>
          <w:sz w:val="26"/>
          <w:szCs w:val="26"/>
        </w:rPr>
        <w:t>ми</w:t>
      </w:r>
      <w:r w:rsidR="00892E27"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892E27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</w:t>
      </w:r>
      <w:r w:rsidR="009B7D06"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</w:t>
      </w:r>
      <w:r w:rsidR="009B7D06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892E27">
        <w:rPr>
          <w:sz w:val="26"/>
          <w:szCs w:val="26"/>
        </w:rPr>
        <w:t>Айсенова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исследовав письменные материалы дела, мировой судья пришел к </w:t>
      </w:r>
      <w:r w:rsidRPr="00E15C78">
        <w:rPr>
          <w:sz w:val="26"/>
          <w:szCs w:val="26"/>
        </w:rPr>
        <w:t>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</w:t>
      </w:r>
      <w:r w:rsidRPr="00E15C78">
        <w:rPr>
          <w:sz w:val="26"/>
          <w:szCs w:val="26"/>
        </w:rPr>
        <w:t>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</w:t>
      </w:r>
      <w:r w:rsidRPr="00E15C78">
        <w:rPr>
          <w:sz w:val="26"/>
          <w:szCs w:val="26"/>
        </w:rPr>
        <w:t>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</w:t>
      </w:r>
      <w:r w:rsidRPr="00E15C78">
        <w:rPr>
          <w:sz w:val="26"/>
          <w:szCs w:val="26"/>
        </w:rPr>
        <w:t>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892E27">
        <w:rPr>
          <w:sz w:val="26"/>
          <w:szCs w:val="26"/>
        </w:rPr>
        <w:t>Айсеновой</w:t>
      </w:r>
      <w:r w:rsidRPr="00E15C78" w:rsidR="004E440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892E27">
        <w:rPr>
          <w:sz w:val="26"/>
          <w:szCs w:val="26"/>
        </w:rPr>
        <w:t>Айсенова</w:t>
      </w:r>
      <w:r w:rsidR="00B10A9C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>, что выпил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 </w:t>
      </w:r>
      <w:r w:rsidR="00BB327C">
        <w:rPr>
          <w:sz w:val="26"/>
          <w:szCs w:val="26"/>
        </w:rPr>
        <w:t>0,5 л пива</w:t>
      </w:r>
      <w:r w:rsidR="00933EC8">
        <w:rPr>
          <w:sz w:val="26"/>
          <w:szCs w:val="26"/>
        </w:rPr>
        <w:t>, замечаний не выразила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</w:t>
      </w:r>
      <w:r w:rsidR="00E15C78">
        <w:rPr>
          <w:sz w:val="26"/>
          <w:szCs w:val="26"/>
        </w:rPr>
        <w:t>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2A4D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П.О.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BB327C">
        <w:rPr>
          <w:sz w:val="26"/>
          <w:szCs w:val="26"/>
        </w:rPr>
        <w:t>ой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BB327C">
        <w:rPr>
          <w:sz w:val="26"/>
          <w:szCs w:val="26"/>
        </w:rPr>
        <w:t xml:space="preserve"> и подтвердившей</w:t>
      </w:r>
      <w:r w:rsidR="00E24D11">
        <w:rPr>
          <w:sz w:val="26"/>
          <w:szCs w:val="26"/>
        </w:rPr>
        <w:t xml:space="preserve">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B327C">
        <w:rPr>
          <w:sz w:val="26"/>
          <w:szCs w:val="26"/>
        </w:rPr>
        <w:t>17</w:t>
      </w:r>
      <w:r w:rsidR="00090F95">
        <w:rPr>
          <w:sz w:val="26"/>
          <w:szCs w:val="26"/>
        </w:rPr>
        <w:t>.07</w:t>
      </w:r>
      <w:r w:rsidR="00662F66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BB327C">
        <w:rPr>
          <w:sz w:val="26"/>
          <w:szCs w:val="26"/>
        </w:rPr>
        <w:t>неопрятный внешний вид</w:t>
      </w:r>
      <w:r w:rsidR="00090F95">
        <w:rPr>
          <w:sz w:val="26"/>
          <w:szCs w:val="26"/>
        </w:rPr>
        <w:t xml:space="preserve">, </w:t>
      </w:r>
      <w:r w:rsidRPr="00E15C78" w:rsidR="005C2346">
        <w:rPr>
          <w:sz w:val="26"/>
          <w:szCs w:val="26"/>
        </w:rPr>
        <w:t>нарушения</w:t>
      </w:r>
      <w:r w:rsidR="00D62AAB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BB327C">
        <w:rPr>
          <w:sz w:val="26"/>
          <w:szCs w:val="26"/>
        </w:rPr>
        <w:t>шатающаяся походка</w:t>
      </w:r>
      <w:r w:rsidR="00D62AAB">
        <w:rPr>
          <w:sz w:val="26"/>
          <w:szCs w:val="26"/>
        </w:rPr>
        <w:t xml:space="preserve">, </w:t>
      </w:r>
      <w:r w:rsidR="00BB327C">
        <w:rPr>
          <w:sz w:val="26"/>
          <w:szCs w:val="26"/>
        </w:rPr>
        <w:t>невнятная</w:t>
      </w:r>
      <w:r w:rsidR="00D62AAB">
        <w:rPr>
          <w:sz w:val="26"/>
          <w:szCs w:val="26"/>
        </w:rPr>
        <w:t xml:space="preserve"> речь,</w:t>
      </w:r>
      <w:r w:rsidR="00E10532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B327C">
        <w:rPr>
          <w:sz w:val="26"/>
          <w:szCs w:val="26"/>
        </w:rPr>
        <w:t>0,75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892E27">
        <w:rPr>
          <w:sz w:val="26"/>
          <w:szCs w:val="26"/>
        </w:rPr>
        <w:t>Айсеновой</w:t>
      </w:r>
      <w:r w:rsidRPr="00E15C78" w:rsidR="006C0290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92E27">
        <w:rPr>
          <w:sz w:val="26"/>
          <w:szCs w:val="26"/>
        </w:rPr>
        <w:t>Айсеновой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>, которое оскорбляло человеческое достоин</w:t>
      </w:r>
      <w:r w:rsidRPr="00E15C78">
        <w:rPr>
          <w:sz w:val="26"/>
          <w:szCs w:val="26"/>
        </w:rPr>
        <w:t xml:space="preserve">ство и общественную нравственность, а именно </w:t>
      </w:r>
      <w:r w:rsidR="00892E27">
        <w:rPr>
          <w:sz w:val="26"/>
          <w:szCs w:val="26"/>
        </w:rPr>
        <w:t>Айсенова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15C78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892E27">
        <w:rPr>
          <w:sz w:val="26"/>
          <w:szCs w:val="26"/>
        </w:rPr>
        <w:t>Айсеновой</w:t>
      </w:r>
      <w:r w:rsidRPr="00E15C78" w:rsidR="00F9129D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 xml:space="preserve">Оснований полагать о личной заинтересованности сотрудников полиции в привлечении </w:t>
      </w:r>
      <w:r w:rsidR="00892E27">
        <w:rPr>
          <w:sz w:val="26"/>
          <w:szCs w:val="26"/>
        </w:rPr>
        <w:t>Айсеновой</w:t>
      </w:r>
      <w:r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DA4E5F">
        <w:rPr>
          <w:sz w:val="26"/>
          <w:szCs w:val="26"/>
        </w:rPr>
        <w:t xml:space="preserve"> к адм</w:t>
      </w:r>
      <w:r w:rsidRPr="00DA4E5F">
        <w:rPr>
          <w:sz w:val="26"/>
          <w:szCs w:val="26"/>
        </w:rPr>
        <w:t>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892E27">
        <w:rPr>
          <w:sz w:val="26"/>
          <w:szCs w:val="26"/>
        </w:rPr>
        <w:t>Айсеновой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>, мировой судья учитывает</w:t>
      </w:r>
      <w:r w:rsidRPr="00E15C78">
        <w:rPr>
          <w:sz w:val="26"/>
          <w:szCs w:val="26"/>
        </w:rPr>
        <w:t xml:space="preserve">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</w:t>
      </w:r>
      <w:r w:rsidRPr="00E15C78">
        <w:rPr>
          <w:sz w:val="26"/>
          <w:szCs w:val="26"/>
        </w:rPr>
        <w:t xml:space="preserve">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892E27">
        <w:rPr>
          <w:sz w:val="26"/>
          <w:szCs w:val="26"/>
        </w:rPr>
        <w:t xml:space="preserve">Айсенова А.М. находится в трудоспособном возрасте, не </w:t>
      </w:r>
      <w:r w:rsidR="00BB327C">
        <w:rPr>
          <w:sz w:val="26"/>
          <w:szCs w:val="26"/>
        </w:rPr>
        <w:t>является инвалидом</w:t>
      </w:r>
      <w:r w:rsidRPr="00892E27">
        <w:rPr>
          <w:sz w:val="26"/>
          <w:szCs w:val="26"/>
        </w:rPr>
        <w:t>.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892E27">
        <w:rPr>
          <w:sz w:val="26"/>
          <w:szCs w:val="26"/>
        </w:rPr>
        <w:t>Айсенова</w:t>
      </w:r>
      <w:r w:rsidRPr="00E15C78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А.М.</w:t>
      </w:r>
      <w:r w:rsidRPr="00E15C78">
        <w:rPr>
          <w:sz w:val="26"/>
          <w:szCs w:val="26"/>
        </w:rPr>
        <w:t xml:space="preserve"> привлекал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55551C">
        <w:rPr>
          <w:sz w:val="26"/>
          <w:szCs w:val="26"/>
        </w:rPr>
        <w:t>нности за совершение од</w:t>
      </w:r>
      <w:r w:rsidR="00892E27">
        <w:rPr>
          <w:sz w:val="26"/>
          <w:szCs w:val="26"/>
        </w:rPr>
        <w:t>нородных правонарушений</w:t>
      </w:r>
      <w:r w:rsidRPr="00E15C78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Повторность совершения </w:t>
      </w:r>
      <w:r>
        <w:rPr>
          <w:bCs/>
          <w:iCs/>
          <w:sz w:val="26"/>
          <w:szCs w:val="26"/>
        </w:rPr>
        <w:t>Айсеновой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Pr="00BB327C">
        <w:rPr>
          <w:bCs/>
          <w:iCs/>
          <w:sz w:val="26"/>
          <w:szCs w:val="26"/>
        </w:rPr>
        <w:t xml:space="preserve"> однородного административного правонарушения свидетельствует о недостаточнос</w:t>
      </w:r>
      <w:r w:rsidRPr="00BB327C">
        <w:rPr>
          <w:bCs/>
          <w:iCs/>
          <w:sz w:val="26"/>
          <w:szCs w:val="26"/>
        </w:rPr>
        <w:t xml:space="preserve">ти предупредительного воздействия на него административного наказания. 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Айсенова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Pr="00BB327C">
        <w:rPr>
          <w:bCs/>
          <w:iCs/>
          <w:sz w:val="26"/>
          <w:szCs w:val="26"/>
        </w:rPr>
        <w:t xml:space="preserve"> неверно воспринял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сущность административной ответственности (отрицательную оценку его предыдущих деяний государством) и </w:t>
      </w:r>
      <w:r w:rsidRPr="00BB327C">
        <w:rPr>
          <w:bCs/>
          <w:iCs/>
          <w:sz w:val="26"/>
          <w:szCs w:val="26"/>
        </w:rPr>
        <w:t>цели предыдущих наказаний, назначаемых для предуп</w:t>
      </w:r>
      <w:r w:rsidRPr="00BB327C">
        <w:rPr>
          <w:bCs/>
          <w:iCs/>
          <w:sz w:val="26"/>
          <w:szCs w:val="26"/>
        </w:rPr>
        <w:t xml:space="preserve">реждения новых правонарушений, поскольку вновь совершил однородное правонарушение. 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bCs/>
          <w:iCs/>
          <w:sz w:val="26"/>
          <w:szCs w:val="26"/>
        </w:rPr>
        <w:t>Айсеновой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Pr="00BB327C">
        <w:rPr>
          <w:bCs/>
          <w:iCs/>
          <w:sz w:val="26"/>
          <w:szCs w:val="26"/>
        </w:rPr>
        <w:t xml:space="preserve"> наказания в пределах санкции ст.20.21 КоАП РФ, в соответствии с требованиями ст.ст</w:t>
      </w:r>
      <w:r w:rsidRPr="00BB327C">
        <w:rPr>
          <w:bCs/>
          <w:iCs/>
          <w:sz w:val="26"/>
          <w:szCs w:val="26"/>
        </w:rPr>
        <w:t>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bCs/>
          <w:iCs/>
          <w:sz w:val="26"/>
          <w:szCs w:val="26"/>
        </w:rPr>
        <w:t>17.07</w:t>
      </w:r>
      <w:r w:rsidRPr="00BB327C">
        <w:rPr>
          <w:bCs/>
          <w:iCs/>
          <w:sz w:val="26"/>
          <w:szCs w:val="26"/>
        </w:rPr>
        <w:t xml:space="preserve">.2024, </w:t>
      </w:r>
      <w:r>
        <w:rPr>
          <w:bCs/>
          <w:iCs/>
          <w:sz w:val="26"/>
          <w:szCs w:val="26"/>
        </w:rPr>
        <w:t>Айсенова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Pr="00BB327C">
        <w:rPr>
          <w:bCs/>
          <w:iCs/>
          <w:sz w:val="26"/>
          <w:szCs w:val="26"/>
        </w:rPr>
        <w:t xml:space="preserve"> дос</w:t>
      </w:r>
      <w:r w:rsidRPr="00BB327C">
        <w:rPr>
          <w:bCs/>
          <w:iCs/>
          <w:sz w:val="26"/>
          <w:szCs w:val="26"/>
        </w:rPr>
        <w:t>тавлен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в ОМВД России по г. Радужный </w:t>
      </w:r>
      <w:r>
        <w:rPr>
          <w:bCs/>
          <w:iCs/>
          <w:sz w:val="26"/>
          <w:szCs w:val="26"/>
        </w:rPr>
        <w:t>17.07</w:t>
      </w:r>
      <w:r w:rsidRPr="00BB327C">
        <w:rPr>
          <w:bCs/>
          <w:iCs/>
          <w:sz w:val="26"/>
          <w:szCs w:val="26"/>
        </w:rPr>
        <w:t>.2024 в 2</w:t>
      </w:r>
      <w:r>
        <w:rPr>
          <w:bCs/>
          <w:iCs/>
          <w:sz w:val="26"/>
          <w:szCs w:val="26"/>
        </w:rPr>
        <w:t>3:00</w:t>
      </w:r>
      <w:r w:rsidRPr="00BB327C">
        <w:rPr>
          <w:bCs/>
          <w:iCs/>
          <w:sz w:val="26"/>
          <w:szCs w:val="26"/>
        </w:rPr>
        <w:t xml:space="preserve"> час., подвергнут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административному задержанию и вытрезвлен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17.07</w:t>
      </w:r>
      <w:r w:rsidRPr="00BB327C">
        <w:rPr>
          <w:bCs/>
          <w:iCs/>
          <w:sz w:val="26"/>
          <w:szCs w:val="26"/>
        </w:rPr>
        <w:t>.2024 в 23:30 час.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Для рассмотрения дел</w:t>
      </w:r>
      <w:r>
        <w:rPr>
          <w:bCs/>
          <w:iCs/>
          <w:sz w:val="26"/>
          <w:szCs w:val="26"/>
        </w:rPr>
        <w:t xml:space="preserve">а </w:t>
      </w:r>
      <w:r w:rsidR="00485CC8">
        <w:rPr>
          <w:bCs/>
          <w:iCs/>
          <w:sz w:val="26"/>
          <w:szCs w:val="26"/>
        </w:rPr>
        <w:t>Айсенова А.М.</w:t>
      </w:r>
      <w:r>
        <w:rPr>
          <w:bCs/>
          <w:iCs/>
          <w:sz w:val="26"/>
          <w:szCs w:val="26"/>
        </w:rPr>
        <w:t>доставлен</w:t>
      </w:r>
      <w:r w:rsidR="00485CC8">
        <w:rPr>
          <w:bCs/>
          <w:iCs/>
          <w:sz w:val="26"/>
          <w:szCs w:val="26"/>
        </w:rPr>
        <w:t>а</w:t>
      </w:r>
      <w:r>
        <w:rPr>
          <w:bCs/>
          <w:iCs/>
          <w:sz w:val="26"/>
          <w:szCs w:val="26"/>
        </w:rPr>
        <w:t xml:space="preserve"> в 10:20</w:t>
      </w:r>
      <w:r w:rsidRPr="00BB327C">
        <w:rPr>
          <w:bCs/>
          <w:iCs/>
          <w:sz w:val="26"/>
          <w:szCs w:val="26"/>
        </w:rPr>
        <w:t xml:space="preserve"> час. </w:t>
      </w:r>
      <w:r>
        <w:rPr>
          <w:bCs/>
          <w:iCs/>
          <w:sz w:val="26"/>
          <w:szCs w:val="26"/>
        </w:rPr>
        <w:t>18.07</w:t>
      </w:r>
      <w:r w:rsidRPr="00BB327C">
        <w:rPr>
          <w:bCs/>
          <w:iCs/>
          <w:sz w:val="26"/>
          <w:szCs w:val="26"/>
        </w:rPr>
        <w:t>.2024.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В соответствии с частью 3 статьи 3.9, частью</w:t>
      </w:r>
      <w:r w:rsidRPr="00BB327C">
        <w:rPr>
          <w:bCs/>
          <w:iCs/>
          <w:sz w:val="26"/>
          <w:szCs w:val="26"/>
        </w:rPr>
        <w:t xml:space="preserve"> 4 статьи 27.5 и частью 3 статьи 32.8 Кодекса Российской Федерации об административных правонарушениях продолжительность задержания </w:t>
      </w:r>
      <w:r>
        <w:rPr>
          <w:bCs/>
          <w:iCs/>
          <w:sz w:val="26"/>
          <w:szCs w:val="26"/>
        </w:rPr>
        <w:t>Айсеновой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="006F56EB">
        <w:rPr>
          <w:bCs/>
          <w:iCs/>
          <w:sz w:val="26"/>
          <w:szCs w:val="26"/>
        </w:rPr>
        <w:t xml:space="preserve"> с момента её</w:t>
      </w:r>
      <w:r w:rsidRPr="00BB327C">
        <w:rPr>
          <w:bCs/>
          <w:iCs/>
          <w:sz w:val="26"/>
          <w:szCs w:val="26"/>
        </w:rPr>
        <w:t xml:space="preserve"> вытрезвления до момента доставления для рассмотрения дела подлежит зачету в срок административно</w:t>
      </w:r>
      <w:r w:rsidRPr="00BB327C">
        <w:rPr>
          <w:bCs/>
          <w:iCs/>
          <w:sz w:val="26"/>
          <w:szCs w:val="26"/>
        </w:rPr>
        <w:t>го ареста.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BB327C" w:rsidRPr="00BB327C" w:rsidP="00BB327C">
      <w:pPr>
        <w:keepNext/>
        <w:ind w:left="-284" w:right="284" w:firstLine="710"/>
        <w:jc w:val="center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ПОСТАНОВИЛ: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привлечь </w:t>
      </w:r>
      <w:r>
        <w:rPr>
          <w:bCs/>
          <w:iCs/>
          <w:sz w:val="26"/>
          <w:szCs w:val="26"/>
        </w:rPr>
        <w:t>Айсенову Айгуль Маратовну</w:t>
      </w:r>
      <w:r w:rsidRPr="00BB327C">
        <w:rPr>
          <w:bCs/>
          <w:i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</w:t>
      </w:r>
      <w:r>
        <w:rPr>
          <w:bCs/>
          <w:iCs/>
          <w:sz w:val="26"/>
          <w:szCs w:val="26"/>
        </w:rPr>
        <w:t>правонарушениях, и назначить ей</w:t>
      </w:r>
      <w:r w:rsidRPr="00BB327C">
        <w:rPr>
          <w:bCs/>
          <w:iCs/>
          <w:sz w:val="26"/>
          <w:szCs w:val="26"/>
        </w:rPr>
        <w:t xml:space="preserve"> административное наказание в виде административного ареста на ср</w:t>
      </w:r>
      <w:r w:rsidR="00612D80">
        <w:rPr>
          <w:bCs/>
          <w:iCs/>
          <w:sz w:val="26"/>
          <w:szCs w:val="26"/>
        </w:rPr>
        <w:t>ок 2</w:t>
      </w:r>
      <w:r w:rsidRPr="00BB327C">
        <w:rPr>
          <w:bCs/>
          <w:iCs/>
          <w:sz w:val="26"/>
          <w:szCs w:val="26"/>
        </w:rPr>
        <w:t xml:space="preserve"> (</w:t>
      </w:r>
      <w:r w:rsidRPr="00612D80" w:rsidR="00612D80">
        <w:rPr>
          <w:bCs/>
          <w:iCs/>
          <w:sz w:val="26"/>
          <w:szCs w:val="26"/>
        </w:rPr>
        <w:t>двое</w:t>
      </w:r>
      <w:r w:rsidRPr="00BB327C">
        <w:rPr>
          <w:bCs/>
          <w:iCs/>
          <w:sz w:val="26"/>
          <w:szCs w:val="26"/>
        </w:rPr>
        <w:t>) сут</w:t>
      </w:r>
      <w:r w:rsidR="00612D80">
        <w:rPr>
          <w:bCs/>
          <w:iCs/>
          <w:sz w:val="26"/>
          <w:szCs w:val="26"/>
        </w:rPr>
        <w:t>о</w:t>
      </w:r>
      <w:r w:rsidRPr="00BB327C">
        <w:rPr>
          <w:bCs/>
          <w:iCs/>
          <w:sz w:val="26"/>
          <w:szCs w:val="26"/>
        </w:rPr>
        <w:t>к.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Срок административного ареста </w:t>
      </w:r>
      <w:r>
        <w:rPr>
          <w:bCs/>
          <w:iCs/>
          <w:sz w:val="26"/>
          <w:szCs w:val="26"/>
        </w:rPr>
        <w:t>Айсеновой Айгуль Маратовны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исчислять с 10:2</w:t>
      </w:r>
      <w:r w:rsidRPr="00BB327C">
        <w:rPr>
          <w:bCs/>
          <w:iCs/>
          <w:sz w:val="26"/>
          <w:szCs w:val="26"/>
        </w:rPr>
        <w:t xml:space="preserve">0 час. </w:t>
      </w:r>
      <w:r>
        <w:rPr>
          <w:bCs/>
          <w:iCs/>
          <w:sz w:val="26"/>
          <w:szCs w:val="26"/>
        </w:rPr>
        <w:t>18.07</w:t>
      </w:r>
      <w:r w:rsidRPr="00BB327C">
        <w:rPr>
          <w:bCs/>
          <w:iCs/>
          <w:sz w:val="26"/>
          <w:szCs w:val="26"/>
        </w:rPr>
        <w:t>.2024.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Айсеновой Айгуль Маратовны с 23:30 час. </w:t>
      </w:r>
      <w:r>
        <w:rPr>
          <w:bCs/>
          <w:iCs/>
          <w:sz w:val="26"/>
          <w:szCs w:val="26"/>
        </w:rPr>
        <w:t>17.07.2024 до 10:2</w:t>
      </w:r>
      <w:r w:rsidRPr="00BB327C">
        <w:rPr>
          <w:bCs/>
          <w:iCs/>
          <w:sz w:val="26"/>
          <w:szCs w:val="26"/>
        </w:rPr>
        <w:t xml:space="preserve">0 час. </w:t>
      </w:r>
      <w:r>
        <w:rPr>
          <w:bCs/>
          <w:iCs/>
          <w:sz w:val="26"/>
          <w:szCs w:val="26"/>
        </w:rPr>
        <w:t>18.07</w:t>
      </w:r>
      <w:r w:rsidRPr="00BB327C">
        <w:rPr>
          <w:bCs/>
          <w:iCs/>
          <w:sz w:val="26"/>
          <w:szCs w:val="26"/>
        </w:rPr>
        <w:t>.202</w:t>
      </w:r>
      <w:r w:rsidRPr="00BB327C">
        <w:rPr>
          <w:bCs/>
          <w:iCs/>
          <w:sz w:val="26"/>
          <w:szCs w:val="26"/>
        </w:rPr>
        <w:t>4 зачесть в срок его административного ареста.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Разъяснить </w:t>
      </w:r>
      <w:r>
        <w:rPr>
          <w:bCs/>
          <w:iCs/>
          <w:sz w:val="26"/>
          <w:szCs w:val="26"/>
        </w:rPr>
        <w:t>Айсеновой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А.М.</w:t>
      </w:r>
      <w:r w:rsidRPr="00BB327C">
        <w:rPr>
          <w:bCs/>
          <w:iCs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</w:t>
      </w:r>
      <w:r w:rsidRPr="00BB327C">
        <w:rPr>
          <w:bCs/>
          <w:iCs/>
          <w:sz w:val="26"/>
          <w:szCs w:val="26"/>
        </w:rPr>
        <w:t>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</w:t>
      </w:r>
      <w:r w:rsidRPr="00BB327C">
        <w:rPr>
          <w:bCs/>
          <w:iCs/>
          <w:sz w:val="26"/>
          <w:szCs w:val="26"/>
        </w:rPr>
        <w:t>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</w:t>
      </w:r>
      <w:r w:rsidRPr="00BB327C">
        <w:rPr>
          <w:bCs/>
          <w:iCs/>
          <w:sz w:val="26"/>
          <w:szCs w:val="26"/>
        </w:rPr>
        <w:t xml:space="preserve">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</w:t>
      </w:r>
      <w:r w:rsidRPr="00BB327C">
        <w:rPr>
          <w:bCs/>
          <w:iCs/>
          <w:sz w:val="26"/>
          <w:szCs w:val="26"/>
        </w:rPr>
        <w:t xml:space="preserve">лица, подвергнутого административному аресту, заболевания, травмы или увечья, препятствующих отбыванию </w:t>
      </w:r>
      <w:r w:rsidRPr="00BB327C">
        <w:rPr>
          <w:bCs/>
          <w:iCs/>
          <w:sz w:val="26"/>
          <w:szCs w:val="26"/>
        </w:rPr>
        <w:t>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Постановление может б</w:t>
      </w:r>
      <w:r w:rsidRPr="00BB327C">
        <w:rPr>
          <w:bCs/>
          <w:iCs/>
          <w:sz w:val="26"/>
          <w:szCs w:val="26"/>
        </w:rPr>
        <w:t>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гор</w:t>
      </w:r>
      <w:r w:rsidRPr="00BB327C">
        <w:rPr>
          <w:bCs/>
          <w:iCs/>
          <w:sz w:val="26"/>
          <w:szCs w:val="26"/>
        </w:rPr>
        <w:t>одской суд Ханты-Мансийского автономного округа – Югры.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</w:t>
      </w:r>
      <w:r w:rsidR="00BB327C">
        <w:rPr>
          <w:bCs/>
          <w:iCs/>
        </w:rPr>
        <w:t>806</w:t>
      </w:r>
      <w:r w:rsidR="00090F95">
        <w:rPr>
          <w:bCs/>
          <w:iCs/>
        </w:rPr>
        <w:t>-2502</w:t>
      </w:r>
      <w:r>
        <w:rPr>
          <w:bCs/>
          <w:iCs/>
        </w:rPr>
        <w:t>/2024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 w:rsidR="00090F95">
        <w:t>0056</w:t>
      </w:r>
      <w:r>
        <w:t>-01-2024</w:t>
      </w:r>
      <w:r w:rsidRPr="00843E1A">
        <w:t>-</w:t>
      </w:r>
      <w:r w:rsidR="00BB327C">
        <w:t>003633-95</w:t>
      </w:r>
      <w:r w:rsidRPr="00843E1A">
        <w:rPr>
          <w:bCs/>
          <w:iCs/>
        </w:rPr>
        <w:t xml:space="preserve">) судебного участка № </w:t>
      </w:r>
      <w:r w:rsidR="00090F95">
        <w:rPr>
          <w:bCs/>
          <w:iCs/>
        </w:rPr>
        <w:t>2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1B082B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BB327C">
      <w:rPr>
        <w:b w:val="0"/>
        <w:i w:val="0"/>
      </w:rPr>
      <w:t>806</w:t>
    </w:r>
    <w:r w:rsidR="00090F95">
      <w:rPr>
        <w:b w:val="0"/>
        <w:i w:val="0"/>
      </w:rPr>
      <w:t>-2502</w:t>
    </w:r>
    <w:r w:rsidR="00662F66">
      <w:rPr>
        <w:b w:val="0"/>
        <w:i w:val="0"/>
      </w:rPr>
      <w:t>/2024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090F95">
      <w:rPr>
        <w:b w:val="0"/>
        <w:i w:val="0"/>
      </w:rPr>
      <w:t>56</w:t>
    </w:r>
    <w:r w:rsidRPr="00611AB5">
      <w:rPr>
        <w:b w:val="0"/>
        <w:i w:val="0"/>
      </w:rPr>
      <w:t>-01-</w:t>
    </w:r>
    <w:r w:rsidR="00662F66">
      <w:rPr>
        <w:b w:val="0"/>
        <w:i w:val="0"/>
      </w:rPr>
      <w:t>2024-</w:t>
    </w:r>
    <w:r w:rsidR="00BB327C">
      <w:rPr>
        <w:b w:val="0"/>
        <w:i w:val="0"/>
      </w:rPr>
      <w:t>003633-95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85CC8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2D80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022C"/>
    <w:rsid w:val="006F1416"/>
    <w:rsid w:val="006F56EB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33003"/>
    <w:rsid w:val="00E4672C"/>
    <w:rsid w:val="00E509D5"/>
    <w:rsid w:val="00E512FF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2C7E-A653-4696-901D-2C1CD50C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